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基础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医</w:t>
      </w:r>
      <w:r>
        <w:rPr>
          <w:rFonts w:hint="eastAsia" w:ascii="宋体" w:hAnsi="宋体"/>
          <w:b/>
          <w:bCs/>
          <w:sz w:val="28"/>
          <w:szCs w:val="28"/>
        </w:rPr>
        <w:t>学院科研平台门禁卡</w:t>
      </w:r>
      <w:r>
        <w:rPr>
          <w:rFonts w:hint="eastAsia"/>
          <w:b/>
          <w:bCs/>
          <w:sz w:val="28"/>
          <w:szCs w:val="28"/>
          <w:lang w:val="en-US" w:eastAsia="zh-CN"/>
        </w:rPr>
        <w:t>办理</w:t>
      </w:r>
      <w:r>
        <w:rPr>
          <w:rFonts w:hint="eastAsia" w:ascii="宋体" w:hAnsi="宋体"/>
          <w:b/>
          <w:bCs/>
          <w:sz w:val="28"/>
          <w:szCs w:val="28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宋体" w:hAnsi="宋体"/>
          <w:b/>
          <w:bCs/>
          <w:sz w:val="28"/>
          <w:szCs w:val="28"/>
        </w:rPr>
      </w:pPr>
    </w:p>
    <w:tbl>
      <w:tblPr>
        <w:tblStyle w:val="3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"/>
        <w:gridCol w:w="1612"/>
        <w:gridCol w:w="884"/>
        <w:gridCol w:w="736"/>
        <w:gridCol w:w="650"/>
        <w:gridCol w:w="970"/>
        <w:gridCol w:w="45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08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授权地点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授权</w:t>
            </w:r>
            <w:r>
              <w:rPr>
                <w:rFonts w:hint="eastAsia" w:ascii="宋体" w:hAnsi="宋体"/>
                <w:sz w:val="28"/>
                <w:szCs w:val="28"/>
              </w:rPr>
              <w:t>期限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月  日至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2504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3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工作/学习单位</w:t>
            </w:r>
          </w:p>
        </w:tc>
        <w:tc>
          <w:tcPr>
            <w:tcW w:w="740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（校）             （院系）             专业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导师姓名：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申请人身份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  明</w:t>
            </w:r>
          </w:p>
        </w:tc>
        <w:tc>
          <w:tcPr>
            <w:tcW w:w="7403" w:type="dxa"/>
            <w:gridSpan w:val="8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 校内研究生        □  本校教师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 校外研究生        □  校外合作/进修人员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 其他：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  台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7403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  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  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押金收据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门禁卡号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发卡日期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领卡人签名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</w:t>
            </w:r>
          </w:p>
        </w:tc>
        <w:tc>
          <w:tcPr>
            <w:tcW w:w="578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28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开卡用途</w:t>
            </w:r>
          </w:p>
        </w:tc>
        <w:tc>
          <w:tcPr>
            <w:tcW w:w="7395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023" w:type="dxa"/>
            <w:gridSpan w:val="9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个人承诺：申请人将严格遵守平台规定，妥善保管此门禁卡，不转借，因使用本卡出现的任何问题由申请人负责。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．申请人身份指：平台在职教职工、各科研团队成员、各研究所研究生、校内或校外科研人员、进修人员等。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2．此表为各类门禁卡的持卡人通用。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2BF"/>
    <w:rsid w:val="000B4BEB"/>
    <w:rsid w:val="00705EBA"/>
    <w:rsid w:val="007452BF"/>
    <w:rsid w:val="00C518F5"/>
    <w:rsid w:val="00F23046"/>
    <w:rsid w:val="03372E4F"/>
    <w:rsid w:val="06416367"/>
    <w:rsid w:val="06F40341"/>
    <w:rsid w:val="12410860"/>
    <w:rsid w:val="14C54267"/>
    <w:rsid w:val="17351E51"/>
    <w:rsid w:val="17C07350"/>
    <w:rsid w:val="1B3E23CB"/>
    <w:rsid w:val="23012EC9"/>
    <w:rsid w:val="29607BA4"/>
    <w:rsid w:val="2C9919E3"/>
    <w:rsid w:val="2D687721"/>
    <w:rsid w:val="2D9568EE"/>
    <w:rsid w:val="32876C19"/>
    <w:rsid w:val="32B03883"/>
    <w:rsid w:val="349912E9"/>
    <w:rsid w:val="34C36C7B"/>
    <w:rsid w:val="40872AE0"/>
    <w:rsid w:val="456E1F80"/>
    <w:rsid w:val="495315B7"/>
    <w:rsid w:val="5A232CA3"/>
    <w:rsid w:val="5E14015D"/>
    <w:rsid w:val="61D21223"/>
    <w:rsid w:val="622E65D3"/>
    <w:rsid w:val="68D25CB5"/>
    <w:rsid w:val="6A352EB6"/>
    <w:rsid w:val="6ABD0421"/>
    <w:rsid w:val="6FFA31BB"/>
    <w:rsid w:val="7B041466"/>
    <w:rsid w:val="7F5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center"/>
      <w:outlineLvl w:val="0"/>
    </w:pPr>
    <w:rPr>
      <w:rFonts w:ascii="宋体" w:hAnsi="宋体" w:eastAsia="黑体" w:cs="宋体"/>
      <w:bCs/>
      <w:kern w:val="0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样式 标题 1 + 加粗 Char"/>
    <w:basedOn w:val="4"/>
    <w:link w:val="6"/>
    <w:qFormat/>
    <w:locked/>
    <w:uiPriority w:val="0"/>
    <w:rPr>
      <w:rFonts w:eastAsia="方正小标宋简体"/>
      <w:b/>
    </w:rPr>
  </w:style>
  <w:style w:type="paragraph" w:customStyle="1" w:styleId="6">
    <w:name w:val="样式 标题 1 + 加粗"/>
    <w:basedOn w:val="2"/>
    <w:link w:val="5"/>
    <w:qFormat/>
    <w:uiPriority w:val="0"/>
    <w:pPr>
      <w:spacing w:line="560" w:lineRule="exact"/>
    </w:pPr>
    <w:rPr>
      <w:rFonts w:eastAsia="方正小标宋简体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济宁医学院基础学院</Company>
  <Pages>4</Pages>
  <Words>200</Words>
  <Characters>1144</Characters>
  <Lines>9</Lines>
  <Paragraphs>2</Paragraphs>
  <TotalTime>15</TotalTime>
  <ScaleCrop>false</ScaleCrop>
  <LinksUpToDate>false</LinksUpToDate>
  <CharactersWithSpaces>1342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陈林</cp:lastModifiedBy>
  <cp:lastPrinted>2019-12-23T08:33:00Z</cp:lastPrinted>
  <dcterms:modified xsi:type="dcterms:W3CDTF">2021-09-28T09:02:45Z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BC7E5D51551C4D35833388FD396F1AE6</vt:lpwstr>
  </property>
</Properties>
</file>